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1A9" w:rsidRDefault="000071A9" w:rsidP="000071A9">
      <w:pPr>
        <w:tabs>
          <w:tab w:val="left" w:pos="2430"/>
        </w:tabs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Speech &amp; Language Therapy – Information Gathering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807"/>
      </w:tblGrid>
      <w:tr w:rsidR="000071A9" w:rsidTr="000834D5">
        <w:trPr>
          <w:trHeight w:val="574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  <w:r>
              <w:rPr>
                <w:b/>
              </w:rPr>
              <w:t xml:space="preserve">Child’s Name: 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</w:pPr>
            <w:r>
              <w:rPr>
                <w:b/>
              </w:rPr>
              <w:t xml:space="preserve">Childs D.O.B:  </w:t>
            </w:r>
          </w:p>
        </w:tc>
      </w:tr>
      <w:tr w:rsidR="000071A9" w:rsidTr="000834D5">
        <w:trPr>
          <w:trHeight w:val="623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  <w:r>
              <w:rPr>
                <w:b/>
              </w:rPr>
              <w:t xml:space="preserve">Child’s NHS No: </w:t>
            </w:r>
            <w: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</w:pPr>
            <w:r>
              <w:rPr>
                <w:b/>
              </w:rPr>
              <w:t xml:space="preserve">School:  </w:t>
            </w:r>
          </w:p>
        </w:tc>
      </w:tr>
      <w:tr w:rsidR="000071A9" w:rsidTr="000834D5">
        <w:trPr>
          <w:trHeight w:val="623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  <w:r>
              <w:rPr>
                <w:b/>
              </w:rPr>
              <w:t>Form completed by:</w:t>
            </w:r>
          </w:p>
        </w:tc>
      </w:tr>
      <w:tr w:rsidR="000071A9" w:rsidTr="000834D5">
        <w:trPr>
          <w:trHeight w:val="623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  <w:r>
              <w:rPr>
                <w:b/>
              </w:rPr>
              <w:t>Designation: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  <w:r>
              <w:rPr>
                <w:b/>
              </w:rPr>
              <w:t>Date completed:</w:t>
            </w:r>
          </w:p>
        </w:tc>
      </w:tr>
      <w:tr w:rsidR="000071A9" w:rsidTr="000834D5">
        <w:trPr>
          <w:trHeight w:val="1323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</w:pPr>
            <w:r>
              <w:rPr>
                <w:b/>
              </w:rPr>
              <w:t>Has your child had speech and language therapy previously?</w:t>
            </w:r>
            <w:r>
              <w:t xml:space="preserve">  </w:t>
            </w: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</w:pPr>
            <w:r>
              <w:t>If so, please give any details available and attach the last report.</w:t>
            </w: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</w:pP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</w:pPr>
            <w:r>
              <w:t xml:space="preserve">Yes  </w:t>
            </w:r>
            <w:r>
              <w:sym w:font="Wingdings" w:char="F0A8"/>
            </w:r>
            <w:r>
              <w:t xml:space="preserve">  No   </w:t>
            </w:r>
            <w:r>
              <w:sym w:font="Wingdings" w:char="F0A8"/>
            </w:r>
          </w:p>
        </w:tc>
      </w:tr>
      <w:tr w:rsidR="000071A9" w:rsidTr="000834D5">
        <w:trPr>
          <w:trHeight w:val="150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  <w:r>
              <w:rPr>
                <w:b/>
              </w:rPr>
              <w:t>What are the main concerns for this child?</w:t>
            </w: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</w:pPr>
            <w:r>
              <w:t xml:space="preserve">Understanding  </w:t>
            </w:r>
            <w:r>
              <w:sym w:font="Wingdings" w:char="F0A8"/>
            </w:r>
            <w:r>
              <w:t xml:space="preserve">  Talking in sentences  </w:t>
            </w:r>
            <w:r>
              <w:sym w:font="Wingdings" w:char="F0A8"/>
            </w:r>
            <w:r>
              <w:t xml:space="preserve">  Limited vocabulary  </w:t>
            </w:r>
            <w:r>
              <w:sym w:font="Wingdings" w:char="F0A8"/>
            </w:r>
            <w:r>
              <w:t xml:space="preserve">  Speech Clarity</w:t>
            </w: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</w:pP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</w:pPr>
            <w:r>
              <w:t xml:space="preserve">Stammer  </w:t>
            </w:r>
            <w:r>
              <w:sym w:font="Wingdings" w:char="F0A8"/>
            </w:r>
            <w:r>
              <w:t xml:space="preserve">  Other  </w:t>
            </w:r>
            <w:r>
              <w:sym w:font="Wingdings" w:char="F0A8"/>
            </w:r>
          </w:p>
        </w:tc>
      </w:tr>
      <w:tr w:rsidR="000071A9" w:rsidTr="000834D5">
        <w:trPr>
          <w:trHeight w:val="1167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  <w:r>
              <w:rPr>
                <w:b/>
              </w:rPr>
              <w:t xml:space="preserve">Are there any associated concerns in relation </w:t>
            </w:r>
            <w:proofErr w:type="gramStart"/>
            <w:r>
              <w:rPr>
                <w:b/>
              </w:rPr>
              <w:t>to:</w:t>
            </w:r>
            <w:proofErr w:type="gramEnd"/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</w:pPr>
            <w:r>
              <w:t xml:space="preserve">Social interaction  </w:t>
            </w:r>
            <w:r>
              <w:sym w:font="Wingdings" w:char="F0A8"/>
            </w:r>
            <w:r>
              <w:t xml:space="preserve">  Hearing  </w:t>
            </w:r>
            <w:r>
              <w:sym w:font="Wingdings" w:char="F0A8"/>
            </w:r>
            <w:r>
              <w:t xml:space="preserve">  Play  </w:t>
            </w:r>
            <w:r>
              <w:sym w:font="Wingdings" w:char="F0A8"/>
            </w:r>
            <w:r>
              <w:t xml:space="preserve">  Behaviour  </w:t>
            </w:r>
            <w:r>
              <w:sym w:font="Wingdings" w:char="F0A8"/>
            </w:r>
          </w:p>
        </w:tc>
      </w:tr>
      <w:tr w:rsidR="000071A9" w:rsidTr="000834D5">
        <w:trPr>
          <w:trHeight w:val="15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  <w:r>
              <w:rPr>
                <w:b/>
              </w:rPr>
              <w:t>Describe the speech and language difficulties in detail, including why you are requesting a speech and language therapy assessment:</w:t>
            </w: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</w:p>
        </w:tc>
      </w:tr>
      <w:tr w:rsidR="000071A9" w:rsidTr="000834D5">
        <w:trPr>
          <w:trHeight w:val="1394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</w:pPr>
            <w:r>
              <w:rPr>
                <w:b/>
              </w:rPr>
              <w:t>Are there any concerns in any other areas of your child’s development?</w:t>
            </w:r>
            <w:r>
              <w:t xml:space="preserve"> If so please describe. </w:t>
            </w: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</w:pP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</w:p>
        </w:tc>
      </w:tr>
      <w:tr w:rsidR="000071A9" w:rsidTr="000834D5">
        <w:trPr>
          <w:trHeight w:val="2347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  <w:r>
              <w:rPr>
                <w:b/>
              </w:rPr>
              <w:t>At present, how are the difficulties impacting on their ability to communicate in everyday situations?</w:t>
            </w: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</w:pP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</w:pPr>
            <w:r>
              <w:t>At home:</w:t>
            </w: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</w:pP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</w:pP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</w:pPr>
            <w:r>
              <w:t>At pre-school / school:</w:t>
            </w:r>
          </w:p>
        </w:tc>
      </w:tr>
      <w:tr w:rsidR="000071A9" w:rsidTr="000834D5">
        <w:trPr>
          <w:trHeight w:val="1862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  <w:r>
              <w:rPr>
                <w:b/>
              </w:rPr>
              <w:lastRenderedPageBreak/>
              <w:t>At present, how do the difficulties impact on their ability to talk / get along with / interact / play with other children and adults?</w:t>
            </w:r>
          </w:p>
        </w:tc>
      </w:tr>
      <w:tr w:rsidR="000071A9" w:rsidTr="000834D5">
        <w:trPr>
          <w:trHeight w:val="2819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  <w:rPr>
                <w:b/>
              </w:rPr>
            </w:pPr>
            <w:r>
              <w:rPr>
                <w:b/>
              </w:rPr>
              <w:t>At present, how often is your child becoming frustrated, angry or withdrawn because of their communication difficulties?</w:t>
            </w: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</w:pP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</w:pPr>
            <w:r>
              <w:t xml:space="preserve">never  </w:t>
            </w:r>
            <w:r>
              <w:sym w:font="Wingdings" w:char="F0A8"/>
            </w:r>
            <w:r>
              <w:t xml:space="preserve">  sometimes  </w:t>
            </w:r>
            <w:r>
              <w:sym w:font="Wingdings" w:char="F0A8"/>
            </w:r>
            <w:r>
              <w:t xml:space="preserve">  a lot  </w:t>
            </w:r>
            <w:r>
              <w:sym w:font="Wingdings" w:char="F0A8"/>
            </w:r>
            <w:r>
              <w:t xml:space="preserve">  all the time  </w:t>
            </w:r>
            <w:r>
              <w:sym w:font="Wingdings" w:char="F0A8"/>
            </w: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</w:pPr>
          </w:p>
          <w:p w:rsidR="000071A9" w:rsidRDefault="000071A9" w:rsidP="000834D5">
            <w:pPr>
              <w:tabs>
                <w:tab w:val="center" w:pos="5199"/>
              </w:tabs>
              <w:spacing w:line="220" w:lineRule="atLeast"/>
              <w:ind w:right="-2"/>
            </w:pPr>
            <w:r>
              <w:t>please comment:</w:t>
            </w:r>
          </w:p>
        </w:tc>
      </w:tr>
    </w:tbl>
    <w:p w:rsidR="000071A9" w:rsidRDefault="000071A9" w:rsidP="000071A9">
      <w:pPr>
        <w:tabs>
          <w:tab w:val="left" w:pos="2430"/>
        </w:tabs>
      </w:pPr>
    </w:p>
    <w:p w:rsidR="000071A9" w:rsidRDefault="000071A9" w:rsidP="000071A9">
      <w:pPr>
        <w:tabs>
          <w:tab w:val="left" w:pos="2430"/>
        </w:tabs>
        <w:rPr>
          <w:b/>
        </w:rPr>
      </w:pPr>
      <w:r>
        <w:rPr>
          <w:b/>
        </w:rPr>
        <w:t>Thank you for taking the time to complete this information gathering form.</w:t>
      </w:r>
    </w:p>
    <w:p w:rsidR="000071A9" w:rsidRDefault="000071A9" w:rsidP="000071A9">
      <w:pPr>
        <w:tabs>
          <w:tab w:val="left" w:pos="2430"/>
        </w:tabs>
      </w:pPr>
    </w:p>
    <w:p w:rsidR="000071A9" w:rsidRDefault="000071A9" w:rsidP="000071A9">
      <w:pPr>
        <w:tabs>
          <w:tab w:val="left" w:pos="2430"/>
        </w:tabs>
      </w:pPr>
    </w:p>
    <w:p w:rsidR="000071A9" w:rsidRDefault="000071A9" w:rsidP="000071A9">
      <w:pPr>
        <w:tabs>
          <w:tab w:val="left" w:pos="2430"/>
        </w:tabs>
      </w:pPr>
      <w:r>
        <w:t>Please return via email ASAP to:</w:t>
      </w:r>
    </w:p>
    <w:p w:rsidR="000071A9" w:rsidRDefault="000071A9" w:rsidP="000071A9">
      <w:pPr>
        <w:tabs>
          <w:tab w:val="left" w:pos="2430"/>
        </w:tabs>
        <w:rPr>
          <w:b/>
        </w:rPr>
      </w:pPr>
      <w:r w:rsidRPr="00EC40D5">
        <w:rPr>
          <w:b/>
        </w:rPr>
        <w:t>CFHD.DevonSPA@nhs.net</w:t>
      </w:r>
    </w:p>
    <w:p w:rsidR="000071A9" w:rsidRDefault="000071A9" w:rsidP="000071A9">
      <w:pPr>
        <w:tabs>
          <w:tab w:val="left" w:pos="2430"/>
        </w:tabs>
        <w:rPr>
          <w:b/>
        </w:rPr>
      </w:pPr>
    </w:p>
    <w:p w:rsidR="000071A9" w:rsidRDefault="000071A9" w:rsidP="000071A9">
      <w:pPr>
        <w:tabs>
          <w:tab w:val="left" w:pos="2430"/>
        </w:tabs>
      </w:pPr>
      <w:r>
        <w:t>Or via post to:</w:t>
      </w:r>
    </w:p>
    <w:p w:rsidR="000071A9" w:rsidRDefault="000071A9" w:rsidP="000071A9">
      <w:pPr>
        <w:tabs>
          <w:tab w:val="left" w:pos="2430"/>
        </w:tabs>
      </w:pPr>
      <w:r>
        <w:t>Single Point of Access</w:t>
      </w:r>
    </w:p>
    <w:p w:rsidR="000071A9" w:rsidRDefault="000071A9" w:rsidP="000071A9">
      <w:pPr>
        <w:tabs>
          <w:tab w:val="left" w:pos="2430"/>
        </w:tabs>
      </w:pPr>
      <w:r>
        <w:t>1a Capital Court</w:t>
      </w:r>
    </w:p>
    <w:p w:rsidR="000071A9" w:rsidRDefault="000071A9" w:rsidP="000071A9">
      <w:pPr>
        <w:tabs>
          <w:tab w:val="left" w:pos="2430"/>
        </w:tabs>
      </w:pPr>
      <w:r>
        <w:t>Bittern Road</w:t>
      </w:r>
    </w:p>
    <w:p w:rsidR="000071A9" w:rsidRDefault="000071A9" w:rsidP="000071A9">
      <w:pPr>
        <w:tabs>
          <w:tab w:val="left" w:pos="2430"/>
        </w:tabs>
      </w:pPr>
      <w:proofErr w:type="spellStart"/>
      <w:r>
        <w:t>Sowton</w:t>
      </w:r>
      <w:proofErr w:type="spellEnd"/>
    </w:p>
    <w:p w:rsidR="000071A9" w:rsidRDefault="000071A9" w:rsidP="000071A9">
      <w:pPr>
        <w:tabs>
          <w:tab w:val="left" w:pos="2430"/>
        </w:tabs>
      </w:pPr>
      <w:r>
        <w:t>Exeter</w:t>
      </w:r>
    </w:p>
    <w:p w:rsidR="000071A9" w:rsidRDefault="000071A9" w:rsidP="000071A9">
      <w:pPr>
        <w:tabs>
          <w:tab w:val="left" w:pos="2430"/>
        </w:tabs>
      </w:pPr>
      <w:r>
        <w:t>EX2 7FW</w:t>
      </w:r>
    </w:p>
    <w:p w:rsidR="000071A9" w:rsidRDefault="000071A9" w:rsidP="000071A9">
      <w:pPr>
        <w:tabs>
          <w:tab w:val="left" w:pos="2430"/>
        </w:tabs>
      </w:pPr>
    </w:p>
    <w:p w:rsidR="000071A9" w:rsidRDefault="000071A9" w:rsidP="000071A9">
      <w:pPr>
        <w:tabs>
          <w:tab w:val="left" w:pos="2430"/>
        </w:tabs>
      </w:pPr>
    </w:p>
    <w:p w:rsidR="000071A9" w:rsidRDefault="000071A9" w:rsidP="000071A9">
      <w:pPr>
        <w:sectPr w:rsidR="000071A9" w:rsidSect="000071A9">
          <w:headerReference w:type="default" r:id="rId6"/>
          <w:headerReference w:type="first" r:id="rId7"/>
          <w:footerReference w:type="first" r:id="rId8"/>
          <w:pgSz w:w="11906" w:h="16838"/>
          <w:pgMar w:top="170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0071A9" w:rsidRPr="008000B1" w:rsidRDefault="000071A9" w:rsidP="000071A9">
      <w:bookmarkStart w:id="0" w:name="_GoBack"/>
      <w:bookmarkEnd w:id="0"/>
    </w:p>
    <w:p w:rsidR="000071A9" w:rsidRPr="00286CA9" w:rsidRDefault="000071A9" w:rsidP="000071A9"/>
    <w:p w:rsidR="0016043C" w:rsidRDefault="0016043C"/>
    <w:sectPr w:rsidR="0016043C" w:rsidSect="007425A3">
      <w:headerReference w:type="default" r:id="rId9"/>
      <w:footerReference w:type="first" r:id="rId10"/>
      <w:type w:val="continuous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CB6" w:rsidRDefault="000E1CB6" w:rsidP="000071A9">
      <w:r>
        <w:separator/>
      </w:r>
    </w:p>
  </w:endnote>
  <w:endnote w:type="continuationSeparator" w:id="0">
    <w:p w:rsidR="000E1CB6" w:rsidRDefault="000E1CB6" w:rsidP="0000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5A3" w:rsidRPr="00C97110" w:rsidRDefault="000E1CB6" w:rsidP="007425A3">
    <w:pPr>
      <w:pStyle w:val="Footer"/>
      <w:tabs>
        <w:tab w:val="left" w:pos="7200"/>
        <w:tab w:val="right" w:pos="9638"/>
      </w:tabs>
    </w:pPr>
    <w:r>
      <w:tab/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5A3" w:rsidRPr="00C97110" w:rsidRDefault="000E1CB6" w:rsidP="007425A3">
    <w:pPr>
      <w:pStyle w:val="Footer"/>
      <w:tabs>
        <w:tab w:val="left" w:pos="7200"/>
        <w:tab w:val="right" w:pos="9638"/>
      </w:tabs>
    </w:pPr>
    <w:r>
      <w:tab/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CB6" w:rsidRDefault="000E1CB6" w:rsidP="000071A9">
      <w:r>
        <w:separator/>
      </w:r>
    </w:p>
  </w:footnote>
  <w:footnote w:type="continuationSeparator" w:id="0">
    <w:p w:rsidR="000E1CB6" w:rsidRDefault="000E1CB6" w:rsidP="0000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1A9" w:rsidRDefault="000071A9" w:rsidP="000071A9">
    <w:pPr>
      <w:rPr>
        <w:rFonts w:ascii="Consolas" w:eastAsia="Calibri" w:hAnsi="Consolas" w:cs="Times New Roman"/>
        <w:vanish/>
        <w:sz w:val="21"/>
        <w:szCs w:val="21"/>
        <w:lang w:eastAsia="en-US"/>
      </w:rPr>
    </w:pPr>
    <w:r>
      <w:tab/>
    </w:r>
    <w:r>
      <w:rPr>
        <w:noProof/>
      </w:rPr>
      <w:drawing>
        <wp:anchor distT="0" distB="0" distL="114300" distR="114300" simplePos="0" relativeHeight="251661312" behindDoc="1" locked="0" layoutInCell="1" allowOverlap="1" wp14:anchorId="27A441C3" wp14:editId="637BA57D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41260" cy="1347470"/>
          <wp:effectExtent l="0" t="0" r="254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34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71A9" w:rsidRDefault="000071A9" w:rsidP="000071A9">
    <w:pPr>
      <w:pStyle w:val="Header"/>
    </w:pPr>
  </w:p>
  <w:p w:rsidR="007425A3" w:rsidRDefault="000E1CB6" w:rsidP="000071A9">
    <w:pPr>
      <w:pStyle w:val="Header"/>
      <w:tabs>
        <w:tab w:val="clear" w:pos="4513"/>
        <w:tab w:val="clear" w:pos="9026"/>
        <w:tab w:val="left" w:pos="3585"/>
      </w:tabs>
    </w:pPr>
  </w:p>
  <w:p w:rsidR="007425A3" w:rsidRPr="00C97110" w:rsidRDefault="000E1CB6" w:rsidP="00742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1A9" w:rsidRDefault="000071A9" w:rsidP="000071A9">
    <w:pPr>
      <w:rPr>
        <w:rFonts w:ascii="Consolas" w:eastAsia="Calibri" w:hAnsi="Consolas" w:cs="Times New Roman"/>
        <w:vanish/>
        <w:sz w:val="21"/>
        <w:szCs w:val="21"/>
        <w:lang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41260" cy="1347470"/>
          <wp:effectExtent l="0" t="0" r="254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34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71A9" w:rsidRDefault="000071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176" w:type="dxa"/>
      <w:tblLook w:val="04A0" w:firstRow="1" w:lastRow="0" w:firstColumn="1" w:lastColumn="0" w:noHBand="0" w:noVBand="1"/>
    </w:tblPr>
    <w:tblGrid>
      <w:gridCol w:w="4797"/>
      <w:gridCol w:w="5268"/>
    </w:tblGrid>
    <w:tr w:rsidR="007425A3" w:rsidTr="007425A3">
      <w:trPr>
        <w:trHeight w:val="1276"/>
      </w:trPr>
      <w:tc>
        <w:tcPr>
          <w:tcW w:w="4797" w:type="dxa"/>
          <w:vAlign w:val="bottom"/>
          <w:hideMark/>
        </w:tcPr>
        <w:p w:rsidR="007425A3" w:rsidRDefault="000071A9" w:rsidP="007425A3">
          <w:pPr>
            <w:tabs>
              <w:tab w:val="left" w:pos="2955"/>
            </w:tabs>
          </w:pPr>
          <w:r>
            <w:rPr>
              <w:noProof/>
            </w:rPr>
            <w:drawing>
              <wp:inline distT="0" distB="0" distL="0" distR="0">
                <wp:extent cx="1228725" cy="1171575"/>
                <wp:effectExtent l="0" t="0" r="9525" b="9525"/>
                <wp:docPr id="2" name="Picture 2" descr="Children  Family Health Deven Logo_Primary Dress Portrait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hildren  Family Health Deven Logo_Primary Dress Portrait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1" t="6293" r="9831" b="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hideMark/>
        </w:tcPr>
        <w:p w:rsidR="007425A3" w:rsidRDefault="000071A9" w:rsidP="007425A3">
          <w:pPr>
            <w:tabs>
              <w:tab w:val="left" w:pos="2955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1123950" cy="4476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25A3" w:rsidRDefault="000E1CB6" w:rsidP="007425A3">
    <w:pPr>
      <w:rPr>
        <w:rFonts w:ascii="Consolas" w:eastAsia="Calibri" w:hAnsi="Consolas" w:cs="Times New Roman"/>
        <w:vanish/>
        <w:sz w:val="21"/>
        <w:szCs w:val="21"/>
        <w:lang w:eastAsia="en-US"/>
      </w:rPr>
    </w:pPr>
  </w:p>
  <w:tbl>
    <w:tblPr>
      <w:tblpPr w:leftFromText="180" w:rightFromText="180" w:vertAnchor="page" w:horzAnchor="margin" w:tblpY="2106"/>
      <w:tblW w:w="9889" w:type="dxa"/>
      <w:tblLook w:val="04A0" w:firstRow="1" w:lastRow="0" w:firstColumn="1" w:lastColumn="0" w:noHBand="0" w:noVBand="1"/>
    </w:tblPr>
    <w:tblGrid>
      <w:gridCol w:w="9889"/>
    </w:tblGrid>
    <w:tr w:rsidR="007425A3" w:rsidTr="007425A3">
      <w:trPr>
        <w:trHeight w:val="706"/>
      </w:trPr>
      <w:tc>
        <w:tcPr>
          <w:tcW w:w="9889" w:type="dxa"/>
        </w:tcPr>
        <w:p w:rsidR="007425A3" w:rsidRPr="00C97110" w:rsidRDefault="000E1CB6" w:rsidP="007425A3">
          <w:pPr>
            <w:rPr>
              <w:rFonts w:ascii="Courier New" w:hAnsi="Courier New" w:cs="Courier New"/>
            </w:rPr>
          </w:pPr>
        </w:p>
      </w:tc>
    </w:tr>
  </w:tbl>
  <w:p w:rsidR="007425A3" w:rsidRDefault="000E1CB6" w:rsidP="007425A3">
    <w:pPr>
      <w:pStyle w:val="Header"/>
      <w:tabs>
        <w:tab w:val="left" w:pos="2190"/>
      </w:tabs>
    </w:pPr>
  </w:p>
  <w:p w:rsidR="007425A3" w:rsidRPr="00C97110" w:rsidRDefault="000E1CB6" w:rsidP="007425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A9"/>
    <w:rsid w:val="000071A9"/>
    <w:rsid w:val="000E1CB6"/>
    <w:rsid w:val="0016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88979"/>
  <w15:chartTrackingRefBased/>
  <w15:docId w15:val="{F1241840-54F0-4BF6-B4B1-CDC65F18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1A9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0071A9"/>
    <w:rPr>
      <w:szCs w:val="32"/>
    </w:rPr>
  </w:style>
  <w:style w:type="character" w:customStyle="1" w:styleId="NoSpacingChar">
    <w:name w:val="No Spacing Char"/>
    <w:link w:val="NoSpacing"/>
    <w:uiPriority w:val="1"/>
    <w:locked/>
    <w:rsid w:val="000071A9"/>
    <w:rPr>
      <w:rFonts w:ascii="Arial" w:eastAsia="Times New Roman" w:hAnsi="Arial" w:cs="Arial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71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1A9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71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1A9"/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 and Family Health Devon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Choules Julie (Alliance)</dc:creator>
  <cp:keywords/>
  <dc:description/>
  <cp:lastModifiedBy>Choules Julie (Alliance)</cp:lastModifiedBy>
  <cp:revision>1</cp:revision>
  <dcterms:created xsi:type="dcterms:W3CDTF">2024-10-08T15:42:00Z</dcterms:created>
  <dcterms:modified xsi:type="dcterms:W3CDTF">2024-10-08T15:44:00Z</dcterms:modified>
</cp:coreProperties>
</file>